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3F" w:rsidRPr="0096710D" w:rsidRDefault="00FA2934" w:rsidP="0096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2934">
        <w:rPr>
          <w:rFonts w:ascii="Times New Roman" w:hAnsi="Times New Roman" w:cs="Times New Roman"/>
          <w:b/>
          <w:sz w:val="28"/>
          <w:szCs w:val="28"/>
        </w:rPr>
        <w:t>П</w:t>
      </w:r>
      <w:r w:rsidR="0038411C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  <w:r w:rsidRPr="00FA2934">
        <w:rPr>
          <w:rFonts w:ascii="Times New Roman" w:hAnsi="Times New Roman" w:cs="Times New Roman"/>
          <w:b/>
          <w:sz w:val="28"/>
          <w:szCs w:val="28"/>
        </w:rPr>
        <w:t>РЕЦЕНЗИРОВАНИЯ</w:t>
      </w:r>
    </w:p>
    <w:p w:rsidR="0096710D" w:rsidRDefault="0096710D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D163F" w:rsidRPr="0096710D" w:rsidRDefault="009D163F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671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 Общие положения</w:t>
      </w:r>
    </w:p>
    <w:bookmarkEnd w:id="0"/>
    <w:p w:rsidR="00FA2934" w:rsidRPr="00FA2934" w:rsidRDefault="00FA2934" w:rsidP="0096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</w:t>
      </w:r>
      <w:r w:rsid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положение устанавливает и определяет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рецензирования рукописей научных статей, поступивших в редакционную коллегию 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 издания «Спортивно-педагогическое образование»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Под рецензированием понимается процедура рассмотрения учеными и специалистами научных статей, представляемых для опубликования в 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 издании «Спортивно-педагогическое образование»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публикацией.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Рецензирование рукописей научных статей в редакции печатного издания «Спортивно-педагогическое образование» осуществляется для поддержания высокого научно-теоретического уровня издания и в целях отбора наиболее ценных и актуальных (перспективных) научных работ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10D" w:rsidRDefault="0096710D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63F" w:rsidRDefault="009D163F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подачи материалов для рецензирования</w:t>
      </w:r>
    </w:p>
    <w:p w:rsidR="0096710D" w:rsidRPr="00B67459" w:rsidRDefault="0096710D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82C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Научные статьи публикуются в печатном издании «Спортивно-педагогическое образование» на основе рецензирования.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Представляемая в редакцию научная статья должна соответствовать профилю печатного издания «Спортивно-педагогическое образование» и правилам представления рукописей авторами. Не соответствующие этим требованиям научные статьи отклоняются, не публикуются и не возвращаются.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редакцию представляется один тщательно вычитанный и подписанный автором экземпляр научной статьи, справка об авторе (анкета), письмо в редакцию, аннотация и электронный вариант всех документов на электронном носителе. </w:t>
      </w:r>
    </w:p>
    <w:p w:rsidR="009D163F" w:rsidRDefault="009D163F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и порядок рецензирования</w:t>
      </w:r>
    </w:p>
    <w:p w:rsidR="0096710D" w:rsidRPr="00B67459" w:rsidRDefault="0096710D" w:rsidP="0096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Первичное рецензирование осуществляется по у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казанию Главного редактора печатного издания «Спортивно-педагогическое образование»</w:t>
      </w:r>
      <w:r w:rsid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Поступивший от автора научный материал в течени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10 (Десяти)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проходит первичный контроль на комплектность и правильность оформления.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Редакция ведет учет прохождения рукописями процедуры рецензирования.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Редакционная коллегия печатного издания «Спортивно-педагогическое образование» организует рецензирование научной статьи, представленной автором для публикации.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Рецензирование осуществляется специалистом - членом редакционной коллегии, курирующим соответствующее направление/научную дисциплину.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Рецензент, осуществляющий рецензирование данной научной статьи, не может быть ее автором (соавтором).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3.7. Обязательное рецензирование проходят научные статьи и научные сообщения, присланные (переданные) в редакцию в инициативном порядке авторами, не имеющими ученой степени или имеющими ученую степень кандидата наук.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Рецензент оценивает соответствие статьи научному профилю журнала, ее актуальность, новизну, теоретическую и практическую значимость, наличие выводов и рекомендаций, соответствие установленным правилам оформления.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3.9. Рецензент должен представить экспертное заключение (рецензию) в течение 10 (Десяти) дней после получения рукописи.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рецензии должны содержаться точные формулировки, дающие автору ясные представления о соответствии материала предъявляемым требованиям.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Данные рецензента указываются только в первом экземпляре рецензии, который остается в редакции.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Решение о публикации научной статьи принимается редакционной коллегией печатного издания «Спортивно-педагогическое образование» на основании экспертного заключения (рецензии) рецензента с учетом соответствия представленных материалов тематической направленности периодического издания, их научной значимости и актуальности.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По результатам рецензирования научная статья может быть либо отклонена, либо отослана авторам на доработку, либо принята к публикации. В случае отказа в публикации статьи редакция направляет авторам мотивированный отказ.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Содержание рецензии доводится до автора в течение 3 (Трех) дней после получения редакцией экспертного заключения.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Научная статья, нуждающаяся в доработке, направляется автору с замечаниями рецензента и редактора.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Автор должен внести все необходимые исправления в окончательный вариант рукописи и вернуть в редакцию исправленный текст, а также его идентичный электронный вариант вместе с первоначальным вариантом и сопроводительным письмом-ответом рецензенту.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Научная статья, направленная автору для исправления, должна быть возвращена в редакцию не позднее, чем через 5 (Пять) дней после получения.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Возвращение статьи в более поздние сроки меняет дату ее опубликования.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После доработки научная статья повторно рецензируется, и редакция принимает решение о возможности публикации.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В случае несогласия автора с замечаниями рецензента, автор вправе представить в редакцию мотивированное во</w:t>
      </w:r>
      <w:r w:rsid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зражение в пятидневный срок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3.21. Возражения автора должны быть рассмотрены членами редакционн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комиссии в течение 5 (Пяти)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3.22. Рецензирование материалов, представленных в редакцию печатного издания «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Спортивно-педагогическое 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образование», осуществляется с 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конфиденциальности, и имя рецензента(</w:t>
      </w:r>
      <w:proofErr w:type="spellStart"/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автору не сообщается.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3.23. Рецензент несет ответственность за соответствие рецензированных им статей, получивших от него рекомендацию к опубликованию в </w:t>
      </w:r>
      <w:r w:rsid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="00FA2934"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«Спортивно-педагогическое образование»</w:t>
      </w: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критериям, предъявляемым к научным публикациям. 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3.24. Рецензии и рекомендации на каждую научную статью хранятся в редакции печатного издания «Спортивно-педагогическое образование» в течение 5 (пяти) лет со дня выхода номера печатного издания, в котором размещена рецензируемая работа.</w:t>
      </w:r>
    </w:p>
    <w:p w:rsidR="009D163F" w:rsidRPr="00B67459" w:rsidRDefault="009D163F" w:rsidP="0096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3F" w:rsidRDefault="009D163F" w:rsidP="009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3F" w:rsidRDefault="009D163F" w:rsidP="009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3F" w:rsidRDefault="009D163F" w:rsidP="009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3F" w:rsidRPr="00F91A5D" w:rsidRDefault="009D163F" w:rsidP="0096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63F" w:rsidRPr="00F91A5D" w:rsidSect="00A26C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0EAB"/>
    <w:multiLevelType w:val="multilevel"/>
    <w:tmpl w:val="C88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5D"/>
    <w:rsid w:val="000B69E5"/>
    <w:rsid w:val="001A3BDC"/>
    <w:rsid w:val="0038411C"/>
    <w:rsid w:val="00805C34"/>
    <w:rsid w:val="0087782C"/>
    <w:rsid w:val="008A0668"/>
    <w:rsid w:val="0096710D"/>
    <w:rsid w:val="00993ECF"/>
    <w:rsid w:val="009D163F"/>
    <w:rsid w:val="00A26CDD"/>
    <w:rsid w:val="00B67459"/>
    <w:rsid w:val="00C21EB3"/>
    <w:rsid w:val="00F91A5D"/>
    <w:rsid w:val="00FA2934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A7E3"/>
  <w15:chartTrackingRefBased/>
  <w15:docId w15:val="{116ECF8D-22B7-471A-A726-8E457F7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B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A73F-D12C-4A5C-BBFE-36A5D743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РГУФК</dc:creator>
  <cp:keywords/>
  <dc:description/>
  <cp:lastModifiedBy>Леонтьева М.С.</cp:lastModifiedBy>
  <cp:revision>10</cp:revision>
  <dcterms:created xsi:type="dcterms:W3CDTF">2019-03-18T11:51:00Z</dcterms:created>
  <dcterms:modified xsi:type="dcterms:W3CDTF">2021-04-28T12:53:00Z</dcterms:modified>
</cp:coreProperties>
</file>